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1CF1" w14:textId="1AB235A3" w:rsidR="0099552F" w:rsidRPr="00586962" w:rsidRDefault="00872B06" w:rsidP="00872B06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  <w:r w:rsidRPr="00586962"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4CAAA0D2" wp14:editId="48E88139">
            <wp:extent cx="3714750" cy="352425"/>
            <wp:effectExtent l="19050" t="0" r="0" b="0"/>
            <wp:docPr id="2" name="Imagen 2" descr="logo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154F" w14:textId="77777777" w:rsidR="0099552F" w:rsidRPr="00586962" w:rsidRDefault="0099552F" w:rsidP="00872B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16"/>
          <w:szCs w:val="16"/>
          <w:lang w:eastAsia="es-AR"/>
        </w:rPr>
      </w:pPr>
      <w:r w:rsidRPr="00586962">
        <w:rPr>
          <w:rFonts w:ascii="Arial" w:eastAsiaTheme="minorEastAsia" w:hAnsi="Arial" w:cs="Arial"/>
          <w:sz w:val="16"/>
          <w:szCs w:val="16"/>
          <w:lang w:eastAsia="es-AR"/>
        </w:rPr>
        <w:t>Villa Universitaria – 3192 – Santa Elena – Dpto. La Paz - Entre Ríos</w:t>
      </w:r>
    </w:p>
    <w:p w14:paraId="55D91D50" w14:textId="77777777" w:rsidR="0099552F" w:rsidRPr="00586962" w:rsidRDefault="0099552F" w:rsidP="00872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8696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Web: iesse.ers.infd.edu.ar </w:t>
      </w:r>
      <w:r w:rsidRPr="00586962">
        <w:rPr>
          <w:rFonts w:ascii="Arial" w:eastAsia="Times New Roman" w:hAnsi="Arial" w:cs="Arial"/>
          <w:sz w:val="16"/>
          <w:szCs w:val="16"/>
          <w:lang w:val="es-ES" w:eastAsia="es-ES"/>
        </w:rPr>
        <w:tab/>
        <w:t xml:space="preserve">Correo: </w:t>
      </w:r>
      <w:hyperlink r:id="rId6" w:history="1">
        <w:r w:rsidRPr="00586962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s-ES" w:eastAsia="es-ES"/>
          </w:rPr>
          <w:t>ies_santaelena@yahoo.com.ar</w:t>
        </w:r>
      </w:hyperlink>
    </w:p>
    <w:p w14:paraId="054666F3" w14:textId="77777777" w:rsidR="0099552F" w:rsidRDefault="0099552F" w:rsidP="00872B0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58696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s-ES" w:eastAsia="es-ES"/>
        </w:rPr>
        <w:t>CUE: 300-3002 / TELEFONO: 03437 459010</w:t>
      </w:r>
    </w:p>
    <w:p w14:paraId="78E8266E" w14:textId="77777777" w:rsidR="0099552F" w:rsidRPr="00577BEE" w:rsidRDefault="0099552F" w:rsidP="00872B0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D1745F7" w14:textId="77777777" w:rsidR="0099552F" w:rsidRPr="00586962" w:rsidRDefault="0099552F" w:rsidP="00872B06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  <w:r w:rsidRPr="00586962"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  <w:t xml:space="preserve">GACETILLA DE PRENSA </w:t>
      </w:r>
    </w:p>
    <w:p w14:paraId="00E40640" w14:textId="388CB530" w:rsidR="0099552F" w:rsidRPr="00586962" w:rsidRDefault="0099552F" w:rsidP="00872B06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09</w:t>
      </w:r>
      <w:r w:rsidRPr="00586962"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/0</w:t>
      </w: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6</w:t>
      </w:r>
      <w:r w:rsidRPr="00586962"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/202</w:t>
      </w: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2</w:t>
      </w:r>
    </w:p>
    <w:p w14:paraId="46D07FEB" w14:textId="5F655EBE" w:rsidR="0099552F" w:rsidRPr="00577BEE" w:rsidRDefault="0099552F" w:rsidP="0099552F">
      <w:pPr>
        <w:spacing w:before="100" w:beforeAutospacing="1" w:after="100" w:afterAutospacing="1" w:line="240" w:lineRule="auto"/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</w:pP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El Instituto de Educación Superior “Santa Elena” informa a los interesados que se encuentra expuesto en la sede institucional y por el término de 5 (cinco) días hábiles corridos, desde </w:t>
      </w:r>
      <w:proofErr w:type="gramStart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el  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viernes</w:t>
      </w:r>
      <w:proofErr w:type="gramEnd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09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 de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Junio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hasta el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jueves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 w:rsidR="00872B06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1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6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de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junio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de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08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a 1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2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hs</w:t>
      </w:r>
      <w:proofErr w:type="spellEnd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., el Orden de Prelación Provisorio correspondiente al concurso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:</w:t>
      </w:r>
    </w:p>
    <w:p w14:paraId="47C83CD4" w14:textId="5E86509D" w:rsidR="0099552F" w:rsidRDefault="0099552F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Primer llamado- 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L</w:t>
      </w:r>
      <w:proofErr w:type="gramStart"/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  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03</w:t>
      </w:r>
      <w:proofErr w:type="gramEnd"/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a L-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21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</w:t>
      </w:r>
      <w:r w:rsidRPr="00586962">
        <w:rPr>
          <w:rFonts w:ascii="Arial" w:eastAsiaTheme="minorEastAsia" w:hAnsi="Arial" w:cs="Arial"/>
          <w:b/>
          <w:color w:val="222222"/>
          <w:sz w:val="24"/>
          <w:szCs w:val="24"/>
          <w:shd w:val="clear" w:color="auto" w:fill="FFFFFF"/>
          <w:lang w:eastAsia="es-AR"/>
        </w:rPr>
        <w:t>202</w:t>
      </w:r>
      <w:r>
        <w:rPr>
          <w:rFonts w:ascii="Arial" w:eastAsiaTheme="minorEastAsia" w:hAnsi="Arial" w:cs="Arial"/>
          <w:b/>
          <w:color w:val="222222"/>
          <w:sz w:val="24"/>
          <w:szCs w:val="24"/>
          <w:shd w:val="clear" w:color="auto" w:fill="FFFFFF"/>
          <w:lang w:eastAsia="es-AR"/>
        </w:rPr>
        <w:t>2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PROFESORADO DE EDUCACIÓN ESPECIAL 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IESSE para cubrir horas cátedras del:</w:t>
      </w:r>
    </w:p>
    <w:p w14:paraId="2E57E0AA" w14:textId="66687DD2" w:rsidR="0099552F" w:rsidRPr="00872B06" w:rsidRDefault="0099552F" w:rsidP="00872B06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</w:pPr>
      <w:r w:rsidRPr="00872B06"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  <w:t>DESDOBLAMIENTO</w:t>
      </w:r>
      <w:r w:rsidR="00872B06" w:rsidRPr="00872B06"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  <w:t xml:space="preserve"> CUARTO AÑO </w:t>
      </w:r>
      <w:r w:rsidRPr="00872B06"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  <w:t>DISPOSICIÓN Nª48/2022</w:t>
      </w:r>
    </w:p>
    <w:p w14:paraId="21F8463F" w14:textId="1513AEAF" w:rsidR="0099552F" w:rsidRDefault="0099552F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*Derechos Humanos</w:t>
      </w:r>
    </w:p>
    <w:p w14:paraId="2F212141" w14:textId="4B7662E2" w:rsidR="0099552F" w:rsidRDefault="0099552F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</w:t>
      </w:r>
      <w:r w:rsidR="00872B06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Análisis y Organización de las Instituciones Educativas</w:t>
      </w:r>
    </w:p>
    <w:p w14:paraId="134A72DF" w14:textId="10683CD0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*Multidiscapacidad</w:t>
      </w:r>
    </w:p>
    <w:p w14:paraId="09F1ABF1" w14:textId="4FD5F1C9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*Problemáticas del Lenguaje</w:t>
      </w:r>
    </w:p>
    <w:p w14:paraId="5DA99EBC" w14:textId="7D7B7C41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*Educación Integral de Adolescente, Jóvenes y Adultos con Discapacidad</w:t>
      </w:r>
    </w:p>
    <w:p w14:paraId="055ABFEE" w14:textId="4AFBB00E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*Sujetos de la Educación Especial III</w:t>
      </w:r>
    </w:p>
    <w:p w14:paraId="349DD7FD" w14:textId="437C4185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*Práctica Docente IV: Generalista/Disciplinar</w:t>
      </w:r>
    </w:p>
    <w:p w14:paraId="10EA647C" w14:textId="54871D92" w:rsidR="00872B06" w:rsidRPr="00872B06" w:rsidRDefault="00872B06" w:rsidP="00872B06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</w:pPr>
      <w:r w:rsidRPr="00872B06">
        <w:rPr>
          <w:rFonts w:ascii="Arial" w:eastAsiaTheme="minorEastAsia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  <w:t>CONVOCATORIA TERCER AÑO. DESDOBLAMIENTO PROFESORADO DE EDUCACIÓN ESPECIAL</w:t>
      </w:r>
    </w:p>
    <w:p w14:paraId="01539573" w14:textId="3BE12ED9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*Sociología de la Educación</w:t>
      </w:r>
    </w:p>
    <w:p w14:paraId="0F499720" w14:textId="0125E8C3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*Historia y Política de la Ed*Taller de Expresión y Movimiento: Perfil Artes Visuales/Educación Física</w:t>
      </w:r>
    </w:p>
    <w:p w14:paraId="265F251B" w14:textId="468E1E78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*Práctica Psicomotriz Educativa</w:t>
      </w:r>
    </w:p>
    <w:p w14:paraId="73FEEEB8" w14:textId="75E88AFD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*Ciencias Naturales y Su Didáctica II       </w:t>
      </w:r>
      <w:bookmarkStart w:id="0" w:name="_GoBack"/>
      <w:bookmarkEnd w:id="0"/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*Ciencias Sociales y Su Didáctica II</w:t>
      </w:r>
    </w:p>
    <w:p w14:paraId="680B5C5C" w14:textId="0E57EC05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*Matemática y su Didáctica II                  *Sujeto de la Educación Especial II</w:t>
      </w:r>
    </w:p>
    <w:p w14:paraId="5DBEFFDE" w14:textId="256F8CE0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*Práctica Docente III -Perfil Generalista/Disciplinar-</w:t>
      </w:r>
    </w:p>
    <w:p w14:paraId="77586E78" w14:textId="1AD21935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14:paraId="48CF0FA7" w14:textId="1510F4DA" w:rsidR="00872B06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14:paraId="088C8DCE" w14:textId="77777777" w:rsidR="00872B06" w:rsidRPr="00586962" w:rsidRDefault="00872B06" w:rsidP="0099552F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14:paraId="6AFB3EAE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7E50811F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68081D1D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505F7793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05A3696B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23B1C912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7C48D622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24536444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0FC871FE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33549331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5A53CCE6" w14:textId="77777777" w:rsidR="0099552F" w:rsidRDefault="0099552F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</w:p>
    <w:p w14:paraId="5DD3ACE7" w14:textId="4E9F8F93" w:rsidR="00586962" w:rsidRPr="00586962" w:rsidRDefault="00586962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  <w:r w:rsidRPr="00586962"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080AED72" wp14:editId="2643DCB9">
            <wp:extent cx="3714750" cy="352425"/>
            <wp:effectExtent l="19050" t="0" r="0" b="0"/>
            <wp:docPr id="1" name="Imagen 1" descr="logo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0D89" w14:textId="77777777" w:rsidR="00586962" w:rsidRPr="00586962" w:rsidRDefault="00586962" w:rsidP="00586962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  <w:lang w:eastAsia="es-AR"/>
        </w:rPr>
      </w:pPr>
      <w:r w:rsidRPr="00586962">
        <w:rPr>
          <w:rFonts w:ascii="Arial" w:eastAsiaTheme="minorEastAsia" w:hAnsi="Arial" w:cs="Arial"/>
          <w:sz w:val="16"/>
          <w:szCs w:val="16"/>
          <w:lang w:eastAsia="es-AR"/>
        </w:rPr>
        <w:t>Villa Universitaria – 3192 – Santa Elena – Dpto. La Paz - Entre Ríos</w:t>
      </w:r>
    </w:p>
    <w:p w14:paraId="501CFEA9" w14:textId="77777777" w:rsidR="00586962" w:rsidRPr="00586962" w:rsidRDefault="00586962" w:rsidP="005869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8696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Web: iesse.ers.infd.edu.ar </w:t>
      </w:r>
      <w:r w:rsidRPr="00586962">
        <w:rPr>
          <w:rFonts w:ascii="Arial" w:eastAsia="Times New Roman" w:hAnsi="Arial" w:cs="Arial"/>
          <w:sz w:val="16"/>
          <w:szCs w:val="16"/>
          <w:lang w:val="es-ES" w:eastAsia="es-ES"/>
        </w:rPr>
        <w:tab/>
        <w:t xml:space="preserve">Correo: </w:t>
      </w:r>
      <w:hyperlink r:id="rId7" w:history="1">
        <w:r w:rsidRPr="00586962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s-ES" w:eastAsia="es-ES"/>
          </w:rPr>
          <w:t>ies_santaelena@yahoo.com.ar</w:t>
        </w:r>
      </w:hyperlink>
    </w:p>
    <w:p w14:paraId="56F1FF7F" w14:textId="57506EC5" w:rsidR="00586962" w:rsidRDefault="00586962" w:rsidP="00577BEE">
      <w:pPr>
        <w:spacing w:after="0" w:line="240" w:lineRule="atLeast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58696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s-ES" w:eastAsia="es-ES"/>
        </w:rPr>
        <w:t>CUE: 300-3002 / TELEFONO: 03437 459010</w:t>
      </w:r>
    </w:p>
    <w:p w14:paraId="43B65FBF" w14:textId="77777777" w:rsidR="00577BEE" w:rsidRPr="00577BEE" w:rsidRDefault="00577BEE" w:rsidP="00577BEE">
      <w:pPr>
        <w:spacing w:after="0" w:line="240" w:lineRule="atLeast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CE38B32" w14:textId="620B3D0B" w:rsidR="00586962" w:rsidRPr="00586962" w:rsidRDefault="00586962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</w:pPr>
      <w:r w:rsidRPr="00586962">
        <w:rPr>
          <w:rFonts w:ascii="Helvetica" w:eastAsiaTheme="minorEastAsia" w:hAnsi="Helvetica" w:cs="Helvetica"/>
          <w:b/>
          <w:bCs/>
          <w:color w:val="222222"/>
          <w:sz w:val="18"/>
          <w:szCs w:val="18"/>
          <w:u w:val="single"/>
          <w:shd w:val="clear" w:color="auto" w:fill="FFFFFF"/>
          <w:lang w:eastAsia="es-AR"/>
        </w:rPr>
        <w:t xml:space="preserve">GACETILLA DE PRENSA </w:t>
      </w:r>
    </w:p>
    <w:p w14:paraId="605FD1C2" w14:textId="683D3467" w:rsidR="00586962" w:rsidRPr="00586962" w:rsidRDefault="00586962" w:rsidP="00586962">
      <w:pPr>
        <w:spacing w:before="100" w:beforeAutospacing="1" w:after="100" w:afterAutospacing="1" w:line="240" w:lineRule="auto"/>
        <w:jc w:val="center"/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30</w:t>
      </w:r>
      <w:r w:rsidRPr="00586962"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/0</w:t>
      </w: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5</w:t>
      </w:r>
      <w:r w:rsidRPr="00586962"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/202</w:t>
      </w:r>
      <w:r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  <w:t>2</w:t>
      </w:r>
    </w:p>
    <w:p w14:paraId="00C3E91D" w14:textId="65D22ED4" w:rsidR="00586962" w:rsidRPr="00577BEE" w:rsidRDefault="00586962" w:rsidP="00577BEE">
      <w:pPr>
        <w:spacing w:before="100" w:beforeAutospacing="1" w:after="100" w:afterAutospacing="1" w:line="240" w:lineRule="auto"/>
        <w:rPr>
          <w:rFonts w:ascii="Helvetica" w:eastAsiaTheme="minorEastAsia" w:hAnsi="Helvetica" w:cs="Helvetica"/>
          <w:color w:val="222222"/>
          <w:sz w:val="24"/>
          <w:szCs w:val="24"/>
          <w:shd w:val="clear" w:color="auto" w:fill="FFFFFF"/>
          <w:lang w:eastAsia="es-AR"/>
        </w:rPr>
      </w:pPr>
      <w:r w:rsidRPr="00586962">
        <w:rPr>
          <w:rFonts w:ascii="Helvetica" w:eastAsiaTheme="minorEastAsia" w:hAnsi="Helvetica" w:cs="Helvetica"/>
          <w:b/>
          <w:bCs/>
          <w:color w:val="222222"/>
          <w:sz w:val="18"/>
          <w:szCs w:val="18"/>
          <w:shd w:val="clear" w:color="auto" w:fill="FFFFFF"/>
          <w:lang w:eastAsia="es-AR"/>
        </w:rPr>
        <w:t> 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El Instituto de Educación Superior “Santa Elena” informa a los interesados que se encuentra expuesto en la sede institucional y por el término de 5 (cinco) días hábiles corridos, desde el   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martes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proofErr w:type="gramStart"/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3</w:t>
      </w:r>
      <w:r w:rsidR="00577BEE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1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  de</w:t>
      </w:r>
      <w:proofErr w:type="gramEnd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Mayo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hasta el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lunes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06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de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junio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de 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08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a 1</w:t>
      </w: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2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hs</w:t>
      </w:r>
      <w:proofErr w:type="spellEnd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., el Orden de Prelación Provisorio correspondiente al concurso</w:t>
      </w:r>
      <w:r w:rsidR="00577BEE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:</w:t>
      </w:r>
    </w:p>
    <w:p w14:paraId="0A4E2551" w14:textId="23E0C3CA" w:rsidR="00586962" w:rsidRPr="00586962" w:rsidRDefault="00586962" w:rsidP="00586962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bookmarkStart w:id="1" w:name="_Hlk104790123"/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-Primer llamado- 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L</w:t>
      </w:r>
      <w:proofErr w:type="gramStart"/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  1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4</w:t>
      </w:r>
      <w:proofErr w:type="gramEnd"/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 xml:space="preserve"> a L-19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</w:t>
      </w:r>
      <w:r w:rsidRPr="00586962">
        <w:rPr>
          <w:rFonts w:ascii="Arial" w:eastAsiaTheme="minorEastAsia" w:hAnsi="Arial" w:cs="Arial"/>
          <w:b/>
          <w:color w:val="222222"/>
          <w:sz w:val="24"/>
          <w:szCs w:val="24"/>
          <w:shd w:val="clear" w:color="auto" w:fill="FFFFFF"/>
          <w:lang w:eastAsia="es-AR"/>
        </w:rPr>
        <w:t>202</w:t>
      </w:r>
      <w:r>
        <w:rPr>
          <w:rFonts w:ascii="Arial" w:eastAsiaTheme="minorEastAsia" w:hAnsi="Arial" w:cs="Arial"/>
          <w:b/>
          <w:color w:val="222222"/>
          <w:sz w:val="24"/>
          <w:szCs w:val="24"/>
          <w:shd w:val="clear" w:color="auto" w:fill="FFFFFF"/>
          <w:lang w:eastAsia="es-AR"/>
        </w:rPr>
        <w:t>2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, IESSE para cubrir horas cátedras del:</w:t>
      </w:r>
    </w:p>
    <w:bookmarkEnd w:id="1"/>
    <w:p w14:paraId="72FA486C" w14:textId="4816C72A" w:rsidR="00586962" w:rsidRDefault="00586962" w:rsidP="00586962">
      <w:p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  <w:t>*</w:t>
      </w:r>
      <w:bookmarkStart w:id="2" w:name="_Hlk70236453"/>
      <w:r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  <w:t>PRIMER</w:t>
      </w:r>
      <w:r w:rsidRPr="00586962"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  <w:t xml:space="preserve"> AÑO de la Carrera: Profesorado de Educac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  <w:t>ión Física Comisión B</w:t>
      </w:r>
    </w:p>
    <w:p w14:paraId="2CE383BB" w14:textId="4BAD043D" w:rsidR="00586962" w:rsidRDefault="00586962" w:rsidP="00586962">
      <w:pPr>
        <w:pStyle w:val="Prrafodelista"/>
        <w:numPr>
          <w:ilvl w:val="0"/>
          <w:numId w:val="1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BIOLOGÍA HUMANA</w:t>
      </w:r>
    </w:p>
    <w:p w14:paraId="53B54504" w14:textId="4AAEA0CA" w:rsidR="00586962" w:rsidRDefault="00586962" w:rsidP="00586962">
      <w:pPr>
        <w:pStyle w:val="Prrafodelista"/>
        <w:numPr>
          <w:ilvl w:val="0"/>
          <w:numId w:val="1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PRÁCTICAS DOCENTE I PERFIL DISCIPLINAR</w:t>
      </w:r>
    </w:p>
    <w:p w14:paraId="5123D899" w14:textId="50E570EB" w:rsidR="00586962" w:rsidRDefault="00586962" w:rsidP="00586962">
      <w:pPr>
        <w:pStyle w:val="Prrafodelista"/>
        <w:numPr>
          <w:ilvl w:val="0"/>
          <w:numId w:val="1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PRÁCTICAS DEPORTIVAS INDIVIDSUALES: ATLETISMO</w:t>
      </w:r>
    </w:p>
    <w:p w14:paraId="0D29BF1E" w14:textId="549D0371" w:rsidR="00586962" w:rsidRDefault="00586962" w:rsidP="00586962">
      <w:pPr>
        <w:pStyle w:val="Prrafodelista"/>
        <w:numPr>
          <w:ilvl w:val="0"/>
          <w:numId w:val="1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lastRenderedPageBreak/>
        <w:t>PRÁCTICAS GIMNÁSTICAS Y EXPRESIVAS</w:t>
      </w:r>
    </w:p>
    <w:p w14:paraId="2699DB2C" w14:textId="285B50D5" w:rsidR="00586962" w:rsidRDefault="00586962" w:rsidP="00586962">
      <w:pPr>
        <w:pStyle w:val="Prrafodelista"/>
        <w:numPr>
          <w:ilvl w:val="0"/>
          <w:numId w:val="1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PRÁCTICAS LUDOMOTRICES</w:t>
      </w:r>
    </w:p>
    <w:p w14:paraId="0EB3DE4B" w14:textId="46055DFA" w:rsidR="00586962" w:rsidRPr="00586962" w:rsidRDefault="00586962" w:rsidP="00586962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</w:pP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-Primer llamado- 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L</w:t>
      </w:r>
      <w:proofErr w:type="gramStart"/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  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20</w:t>
      </w:r>
      <w:proofErr w:type="gramEnd"/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 xml:space="preserve"> a L-</w:t>
      </w:r>
      <w:r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24</w:t>
      </w:r>
      <w:r w:rsidRPr="00586962">
        <w:rPr>
          <w:rFonts w:ascii="Arial" w:eastAsiaTheme="minorEastAsia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-</w:t>
      </w:r>
      <w:r w:rsidRPr="00586962">
        <w:rPr>
          <w:rFonts w:ascii="Arial" w:eastAsiaTheme="minorEastAsia" w:hAnsi="Arial" w:cs="Arial"/>
          <w:b/>
          <w:color w:val="222222"/>
          <w:sz w:val="24"/>
          <w:szCs w:val="24"/>
          <w:shd w:val="clear" w:color="auto" w:fill="FFFFFF"/>
          <w:lang w:eastAsia="es-AR"/>
        </w:rPr>
        <w:t>2022</w:t>
      </w:r>
      <w:r w:rsidRPr="00586962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  <w:lang w:eastAsia="es-AR"/>
        </w:rPr>
        <w:t>, IESSE para cubrir horas cátedras del:</w:t>
      </w:r>
    </w:p>
    <w:p w14:paraId="5238C0FD" w14:textId="26D70EB2" w:rsidR="00586962" w:rsidRDefault="00586962" w:rsidP="00586962">
      <w:p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u w:val="single"/>
          <w:lang w:val="es-ES"/>
        </w:rPr>
        <w:t>*TERCER AÑO de la Carrera: Profesorado de Educación Física Comisión B</w:t>
      </w:r>
    </w:p>
    <w:p w14:paraId="235B771E" w14:textId="538FA09F" w:rsidR="00586962" w:rsidRPr="00586962" w:rsidRDefault="00586962" w:rsidP="00586962">
      <w:pPr>
        <w:pStyle w:val="Prrafodelista"/>
        <w:numPr>
          <w:ilvl w:val="0"/>
          <w:numId w:val="2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lang w:val="es-ES"/>
        </w:rPr>
        <w:t>EDUCACIÓN INCLUSIVA</w:t>
      </w:r>
    </w:p>
    <w:p w14:paraId="567D6BD4" w14:textId="192EA8F4" w:rsidR="00586962" w:rsidRPr="00586962" w:rsidRDefault="00586962" w:rsidP="00586962">
      <w:pPr>
        <w:pStyle w:val="Prrafodelista"/>
        <w:numPr>
          <w:ilvl w:val="0"/>
          <w:numId w:val="2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lang w:val="es-ES"/>
        </w:rPr>
        <w:t>BIOMOTRICIDAD II</w:t>
      </w:r>
    </w:p>
    <w:p w14:paraId="1718A5FF" w14:textId="7D360BE9" w:rsidR="00586962" w:rsidRPr="00586962" w:rsidRDefault="00586962" w:rsidP="00586962">
      <w:pPr>
        <w:pStyle w:val="Prrafodelista"/>
        <w:numPr>
          <w:ilvl w:val="0"/>
          <w:numId w:val="2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lang w:val="es-ES"/>
        </w:rPr>
        <w:t>PRÁCTICA DOCENTE III -PERFIL DISCIPLINAR Y GENERALISTA-</w:t>
      </w:r>
    </w:p>
    <w:p w14:paraId="5D021DD7" w14:textId="7461B172" w:rsidR="00586962" w:rsidRPr="00586962" w:rsidRDefault="00586962" w:rsidP="00586962">
      <w:pPr>
        <w:pStyle w:val="Prrafodelista"/>
        <w:numPr>
          <w:ilvl w:val="0"/>
          <w:numId w:val="2"/>
        </w:numPr>
        <w:tabs>
          <w:tab w:val="left" w:pos="1710"/>
        </w:tabs>
        <w:spacing w:after="20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lang w:val="es-ES"/>
        </w:rPr>
        <w:t>RECREACIÓN Y TIEMPO LIBRE</w:t>
      </w:r>
    </w:p>
    <w:bookmarkEnd w:id="2"/>
    <w:p w14:paraId="06B959B0" w14:textId="77777777" w:rsidR="00586962" w:rsidRPr="00586962" w:rsidRDefault="00586962" w:rsidP="00586962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586962">
        <w:rPr>
          <w:rFonts w:ascii="Arial" w:eastAsiaTheme="minorEastAsia" w:hAnsi="Arial" w:cs="Arial"/>
          <w:b/>
          <w:sz w:val="24"/>
          <w:szCs w:val="24"/>
          <w:lang w:val="es-ES"/>
        </w:rPr>
        <w:t xml:space="preserve">El trámite es personal. </w:t>
      </w:r>
      <w:r w:rsidRPr="00586962">
        <w:rPr>
          <w:rFonts w:ascii="Arial" w:eastAsiaTheme="minorEastAsia" w:hAnsi="Arial" w:cs="Arial"/>
          <w:sz w:val="24"/>
          <w:szCs w:val="24"/>
          <w:lang w:val="es-ES" w:eastAsia="es-AR"/>
        </w:rPr>
        <w:t>Por consultas dirigirse personalmente a la sede en el horario establecido, o al teléfono (03437)459010</w:t>
      </w:r>
    </w:p>
    <w:p w14:paraId="515044A7" w14:textId="77777777" w:rsidR="00577BEE" w:rsidRDefault="00577BEE" w:rsidP="00586962">
      <w:pPr>
        <w:tabs>
          <w:tab w:val="left" w:pos="3165"/>
        </w:tabs>
        <w:spacing w:after="200" w:line="360" w:lineRule="auto"/>
        <w:jc w:val="both"/>
        <w:rPr>
          <w:rFonts w:ascii="Arial" w:eastAsiaTheme="minorEastAsia" w:hAnsi="Arial" w:cs="Arial"/>
          <w:b/>
          <w:lang w:val="es-ES"/>
        </w:rPr>
      </w:pPr>
    </w:p>
    <w:p w14:paraId="66A340C2" w14:textId="46840212" w:rsidR="00586962" w:rsidRPr="00586962" w:rsidRDefault="00586962" w:rsidP="00586962">
      <w:pPr>
        <w:tabs>
          <w:tab w:val="left" w:pos="3165"/>
        </w:tabs>
        <w:spacing w:after="200" w:line="360" w:lineRule="auto"/>
        <w:jc w:val="both"/>
        <w:rPr>
          <w:rFonts w:ascii="Arial" w:eastAsiaTheme="minorEastAsia" w:hAnsi="Arial" w:cs="Arial"/>
          <w:b/>
          <w:lang w:val="es-ES"/>
        </w:rPr>
      </w:pPr>
      <w:r w:rsidRPr="00586962">
        <w:rPr>
          <w:rFonts w:ascii="Arial" w:eastAsiaTheme="minorEastAsia" w:hAnsi="Arial" w:cs="Arial"/>
          <w:b/>
          <w:lang w:val="es-ES"/>
        </w:rPr>
        <w:t>ELIZABETH BARRIOS</w:t>
      </w:r>
    </w:p>
    <w:p w14:paraId="1FF84E69" w14:textId="77777777" w:rsidR="00586962" w:rsidRPr="00586962" w:rsidRDefault="00586962" w:rsidP="00586962">
      <w:pPr>
        <w:tabs>
          <w:tab w:val="left" w:pos="3165"/>
        </w:tabs>
        <w:spacing w:after="200" w:line="360" w:lineRule="auto"/>
        <w:jc w:val="both"/>
        <w:rPr>
          <w:rFonts w:ascii="Arial" w:eastAsiaTheme="minorEastAsia" w:hAnsi="Arial" w:cs="Arial"/>
          <w:b/>
          <w:lang w:val="es-ES"/>
        </w:rPr>
      </w:pPr>
      <w:r w:rsidRPr="00586962">
        <w:rPr>
          <w:rFonts w:ascii="Arial" w:eastAsiaTheme="minorEastAsia" w:hAnsi="Arial" w:cs="Arial"/>
          <w:b/>
          <w:lang w:val="es-ES"/>
        </w:rPr>
        <w:t>SECRETARIA IESSE</w:t>
      </w:r>
    </w:p>
    <w:p w14:paraId="13E4D642" w14:textId="77777777" w:rsidR="00586962" w:rsidRPr="00586962" w:rsidRDefault="00586962" w:rsidP="00586962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es-AR"/>
        </w:rPr>
      </w:pPr>
    </w:p>
    <w:p w14:paraId="4CFC59B9" w14:textId="77777777" w:rsidR="00586962" w:rsidRPr="00586962" w:rsidRDefault="00586962" w:rsidP="00586962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es-AR"/>
        </w:rPr>
      </w:pPr>
    </w:p>
    <w:p w14:paraId="73D836C0" w14:textId="77777777" w:rsidR="00664700" w:rsidRDefault="00664700"/>
    <w:sectPr w:rsidR="0066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5A6E"/>
    <w:multiLevelType w:val="hybridMultilevel"/>
    <w:tmpl w:val="123AB4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14E9"/>
    <w:multiLevelType w:val="hybridMultilevel"/>
    <w:tmpl w:val="ABC63C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BA"/>
    <w:rsid w:val="001B7CCD"/>
    <w:rsid w:val="00577BEE"/>
    <w:rsid w:val="00586962"/>
    <w:rsid w:val="00664700"/>
    <w:rsid w:val="00872B06"/>
    <w:rsid w:val="0099552F"/>
    <w:rsid w:val="00B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26D"/>
  <w15:chartTrackingRefBased/>
  <w15:docId w15:val="{263C3613-C3DA-41AB-A878-BFE6BCE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s_santaelena@yaho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s_santaelena@yahoo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Netbook</cp:lastModifiedBy>
  <cp:revision>2</cp:revision>
  <dcterms:created xsi:type="dcterms:W3CDTF">2022-06-09T11:35:00Z</dcterms:created>
  <dcterms:modified xsi:type="dcterms:W3CDTF">2022-06-09T11:35:00Z</dcterms:modified>
</cp:coreProperties>
</file>